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F5270" w:rsidRDefault="00303BD4">
      <w:pPr>
        <w:widowControl/>
        <w:shd w:val="clear" w:color="auto" w:fill="FFFFFF"/>
        <w:jc w:val="left"/>
        <w:rPr>
          <w:rFonts w:ascii="宋体" w:eastAsia="宋体" w:hAnsi="宋体" w:cs="宋体"/>
          <w:color w:val="00000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合同编号：（　　　　　　）</w:t>
      </w:r>
    </w:p>
    <w:p w:rsidR="003F5270" w:rsidRDefault="00303BD4">
      <w:pPr>
        <w:widowControl/>
        <w:shd w:val="clear" w:color="auto" w:fill="FFFFFF"/>
        <w:jc w:val="center"/>
        <w:rPr>
          <w:rFonts w:ascii="宋体" w:eastAsia="宋体" w:hAnsi="宋体" w:cs="宋体"/>
          <w:color w:val="00000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《食品与发酵工业》文稿出版合同</w:t>
      </w:r>
    </w:p>
    <w:p w:rsidR="003F5270" w:rsidRDefault="00303BD4">
      <w:pPr>
        <w:widowControl/>
        <w:shd w:val="clear" w:color="auto" w:fill="FFFFFF"/>
        <w:jc w:val="center"/>
        <w:rPr>
          <w:rFonts w:ascii="宋体" w:eastAsia="宋体" w:hAnsi="宋体" w:cs="宋体"/>
          <w:color w:val="00000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 xml:space="preserve">　　　　　　　　　　　　　　　　                                                      （稿件编号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u w:val="single"/>
          <w:shd w:val="clear" w:color="auto" w:fill="FFFFFF"/>
          <w:lang w:bidi="ar"/>
        </w:rPr>
        <w:t xml:space="preserve">：　　　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）</w:t>
      </w:r>
    </w:p>
    <w:p w:rsidR="003F5270" w:rsidRDefault="00303BD4">
      <w:pPr>
        <w:widowControl/>
        <w:shd w:val="clear" w:color="auto" w:fill="FFFFFF"/>
        <w:jc w:val="left"/>
        <w:rPr>
          <w:rFonts w:ascii="宋体" w:eastAsia="宋体" w:hAnsi="宋体" w:cs="宋体"/>
          <w:color w:val="00000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作者（甲方）和本编辑部（乙方）双方就该稿件的出版事宜协议如下：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1．甲方将该文稿的以下权利转让给乙方：（1）汇编权；（2）纸型版、网络版、其他电子版的发行权、</w:t>
      </w:r>
      <w:r w:rsidRPr="00303BD4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信息网络传播权和复制权。（3）在中国学术期刊（光盘版）电子杂志社主办的“中国知网”上予以优先数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字出版。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该文稿版权转让期限：</w:t>
      </w:r>
      <w:r w:rsidRPr="00303BD4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同著作权保护期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；该文稿版权转让适用地域：世界各地。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在上述期限和地域内，①甲方本人可以将该文全文汇编到甲方本人的非期刊类文集中；②甲方本人可以在后继的作品中引用该文稿中部分内容。但是，在以上使用（包括引用）过程中，明确标注乙方期刊的刊名、年卷期号。</w:t>
      </w:r>
    </w:p>
    <w:p w:rsidR="003F5270" w:rsidRDefault="00303BD4">
      <w:pPr>
        <w:widowControl/>
        <w:numPr>
          <w:ilvl w:val="0"/>
          <w:numId w:val="1"/>
        </w:numPr>
        <w:shd w:val="clear" w:color="auto" w:fill="FFFFFF"/>
        <w:jc w:val="left"/>
        <w:rPr>
          <w:rFonts w:ascii="宋体" w:eastAsia="宋体" w:hAnsi="宋体" w:cs="宋体"/>
          <w:color w:val="000000"/>
          <w:kern w:val="0"/>
          <w:sz w:val="18"/>
          <w:szCs w:val="18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甲方保证：①该文稿为首发稿；②该文稿的署名作者均对论文稿件有实质性贡献，署名正确，顺序无争议；③该文稿中的所有事实都是真实的和准确的；④引用他人的成果时，都进行了必要的标注；⑤该文稿不违反甲方与其他出版机构的版权协议，不违反甲方与其合作机构的保密协议。若发生侵权或泄密问题，责任由甲方承担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 　　3．乙方保证：在收到甲方文稿后 60天内将处理意见通知甲方。若甲方收到的是退稿通知，则本合同自动终止；或虽经乙方多次安排，审稿意见仍未回而超过该期限时，1）甲方可继续等待处理意见；2）甲方可撤回文稿，则本合同自动终止。　</w:t>
      </w:r>
    </w:p>
    <w:p w:rsidR="003F5270" w:rsidRPr="00303BD4" w:rsidRDefault="00303BD4">
      <w:pPr>
        <w:widowControl/>
        <w:shd w:val="clear" w:color="auto" w:fill="FFFFFF"/>
        <w:ind w:firstLineChars="200" w:firstLine="360"/>
        <w:jc w:val="left"/>
        <w:rPr>
          <w:rFonts w:ascii="宋体" w:eastAsia="宋体" w:hAnsi="宋体" w:cs="宋体"/>
          <w:color w:val="000000" w:themeColor="text1"/>
          <w:kern w:val="0"/>
          <w:sz w:val="18"/>
          <w:szCs w:val="18"/>
          <w:shd w:val="clear" w:color="auto" w:fill="FFFFFF"/>
          <w:lang w:bidi="ar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4.</w:t>
      </w:r>
      <w:r w:rsidRPr="00303BD4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转让费用：论文录用后，本刊向作者一次性支付稿酬</w:t>
      </w:r>
      <w:r w:rsidR="007C46E3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（稿酬中已包含</w:t>
      </w:r>
      <w:r w:rsidRPr="00303BD4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转让费</w:t>
      </w:r>
      <w:r w:rsidR="007C46E3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）</w:t>
      </w:r>
      <w:bookmarkStart w:id="0" w:name="_GoBack"/>
      <w:bookmarkEnd w:id="0"/>
      <w:r w:rsidRPr="00303BD4">
        <w:rPr>
          <w:rFonts w:ascii="宋体" w:eastAsia="宋体" w:hAnsi="宋体" w:cs="宋体" w:hint="eastAsia"/>
          <w:color w:val="000000" w:themeColor="text1"/>
          <w:kern w:val="0"/>
          <w:sz w:val="18"/>
          <w:szCs w:val="18"/>
          <w:shd w:val="clear" w:color="auto" w:fill="FFFFFF"/>
          <w:lang w:bidi="ar"/>
        </w:rPr>
        <w:t>。</w:t>
      </w:r>
    </w:p>
    <w:p w:rsidR="003F5270" w:rsidRDefault="00303BD4">
      <w:pPr>
        <w:widowControl/>
        <w:shd w:val="clear" w:color="auto" w:fill="FFFFFF"/>
        <w:ind w:firstLineChars="200" w:firstLine="360"/>
        <w:jc w:val="left"/>
        <w:rPr>
          <w:rFonts w:ascii="宋体" w:eastAsia="宋体" w:hAnsi="宋体" w:cs="宋体"/>
          <w:color w:val="00000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t>5.本合同一式两份，甲、乙双方各持一份。本合同自双方签字之日起生效。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6．其他未尽事宜，双方协商解决。</w:t>
      </w:r>
    </w:p>
    <w:p w:rsidR="003F5270" w:rsidRDefault="00303BD4">
      <w:pPr>
        <w:widowControl/>
        <w:shd w:val="clear" w:color="auto" w:fill="FFFFFF"/>
        <w:jc w:val="left"/>
        <w:rPr>
          <w:rFonts w:ascii="宋体" w:eastAsia="宋体" w:hAnsi="宋体" w:cs="宋体"/>
          <w:color w:val="000000"/>
          <w:sz w:val="18"/>
          <w:szCs w:val="18"/>
        </w:rPr>
      </w:pP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甲方 (全体作者)签名：　　　　　　　　　　　　　乙方：《食品与发酵工业》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　　　　　　　　　　　　　　　　　　　　　　　　　　　　　　　　　　编辑部　　　　　　　　　　　　　　　　　　　　　　　　　　</w:t>
      </w:r>
      <w:r>
        <w:rPr>
          <w:rFonts w:ascii="宋体" w:eastAsia="宋体" w:hAnsi="宋体" w:cs="宋体" w:hint="eastAsia"/>
          <w:color w:val="000000"/>
          <w:kern w:val="0"/>
          <w:sz w:val="18"/>
          <w:szCs w:val="18"/>
          <w:shd w:val="clear" w:color="auto" w:fill="FFFFFF"/>
          <w:lang w:bidi="ar"/>
        </w:rPr>
        <w:br/>
        <w:t xml:space="preserve">　　　　　　　　年 　月　日　　　　　　　　　　　　　　　　　　年 　月　日　</w:t>
      </w:r>
    </w:p>
    <w:p w:rsidR="003F5270" w:rsidRDefault="003F5270"/>
    <w:sectPr w:rsidR="003F527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ADD5127"/>
    <w:multiLevelType w:val="singleLevel"/>
    <w:tmpl w:val="FADD5127"/>
    <w:lvl w:ilvl="0">
      <w:start w:val="2"/>
      <w:numFmt w:val="decimal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bordersDoNotSurroundHeader/>
  <w:bordersDoNotSurroundFooter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E0ZmMxNjAwN2E2MmMyMTJmZjZjNDQ2MWViMWM5M2IifQ=="/>
  </w:docVars>
  <w:rsids>
    <w:rsidRoot w:val="003F5270"/>
    <w:rsid w:val="00303BD4"/>
    <w:rsid w:val="003F5270"/>
    <w:rsid w:val="007C46E3"/>
    <w:rsid w:val="21ED01F5"/>
    <w:rsid w:val="260A5C05"/>
    <w:rsid w:val="335214F5"/>
    <w:rsid w:val="475E456F"/>
    <w:rsid w:val="5918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103968F"/>
  <w15:docId w15:val="{D3976EB7-11B4-41D3-8821-C8557AF07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131</Words>
  <Characters>753</Characters>
  <Application>Microsoft Office Word</Application>
  <DocSecurity>0</DocSecurity>
  <Lines>6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cnki</dc:creator>
  <cp:lastModifiedBy>林红华</cp:lastModifiedBy>
  <cp:revision>3</cp:revision>
  <dcterms:created xsi:type="dcterms:W3CDTF">2022-11-15T01:42:00Z</dcterms:created>
  <dcterms:modified xsi:type="dcterms:W3CDTF">2022-11-15T01:55:00Z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17099D9CE2DB44B9B3D63D7C1BABDA8F</vt:lpwstr>
  </property>
</Properties>
</file>